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E76" w:rsidRDefault="00124E76" w:rsidP="00124E7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包</w:t>
      </w:r>
      <w:r>
        <w:rPr>
          <w:rFonts w:hint="eastAsia"/>
          <w:b/>
          <w:bCs/>
          <w:sz w:val="24"/>
          <w:szCs w:val="32"/>
        </w:rPr>
        <w:t>1</w:t>
      </w:r>
      <w:r>
        <w:rPr>
          <w:rFonts w:hint="eastAsia"/>
          <w:b/>
          <w:bCs/>
          <w:sz w:val="24"/>
          <w:szCs w:val="32"/>
        </w:rPr>
        <w:t>各评委对所有投标人投标文件的分项评分明细</w:t>
      </w:r>
    </w:p>
    <w:p w:rsidR="00124E76" w:rsidRDefault="00124E76" w:rsidP="00124E76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70500" cy="3723640"/>
            <wp:effectExtent l="0" t="0" r="6350" b="1016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2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135" cy="3660140"/>
            <wp:effectExtent l="0" t="0" r="5715" b="165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  <w:rPr>
          <w:b/>
          <w:bCs/>
        </w:rPr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B</w:t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73675" cy="3670935"/>
            <wp:effectExtent l="0" t="0" r="3175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7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3694430"/>
            <wp:effectExtent l="0" t="0" r="508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9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C</w:t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7325" cy="3717290"/>
            <wp:effectExtent l="0" t="0" r="9525" b="165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325" cy="3727450"/>
            <wp:effectExtent l="0" t="0" r="9525" b="635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6690" cy="3679825"/>
            <wp:effectExtent l="0" t="0" r="10160" b="1587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72405" cy="3717290"/>
            <wp:effectExtent l="0" t="0" r="4445" b="16510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124E76" w:rsidRDefault="00124E76" w:rsidP="00124E76">
      <w:pPr>
        <w:jc w:val="left"/>
        <w:rPr>
          <w:rFonts w:hint="eastAsia"/>
        </w:rPr>
      </w:pPr>
      <w:r>
        <w:rPr>
          <w:noProof/>
        </w:rPr>
        <w:drawing>
          <wp:inline distT="0" distB="0" distL="114300" distR="114300">
            <wp:extent cx="5273675" cy="3780155"/>
            <wp:effectExtent l="0" t="0" r="3175" b="1079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960" cy="3633470"/>
            <wp:effectExtent l="0" t="0" r="8890" b="508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24E76" w:rsidRDefault="00124E76" w:rsidP="00124E76">
      <w:pPr>
        <w:jc w:val="left"/>
        <w:rPr>
          <w:rFonts w:hint="eastAsia"/>
        </w:rPr>
      </w:pPr>
    </w:p>
    <w:p w:rsidR="00124E76" w:rsidRDefault="00124E76" w:rsidP="00124E76">
      <w:pPr>
        <w:jc w:val="left"/>
        <w:rPr>
          <w:rFonts w:hint="eastAsia"/>
        </w:rPr>
      </w:pPr>
    </w:p>
    <w:p w:rsidR="00124E76" w:rsidRDefault="00124E76" w:rsidP="00124E76">
      <w:pPr>
        <w:jc w:val="left"/>
        <w:rPr>
          <w:rFonts w:hint="eastAsia"/>
        </w:rPr>
      </w:pPr>
    </w:p>
    <w:p w:rsidR="00124E76" w:rsidRDefault="00124E76" w:rsidP="00124E76">
      <w:pPr>
        <w:jc w:val="left"/>
        <w:rPr>
          <w:rFonts w:hint="eastAsia"/>
        </w:rPr>
      </w:pPr>
    </w:p>
    <w:p w:rsidR="00124E76" w:rsidRDefault="00124E76" w:rsidP="00124E76">
      <w:pPr>
        <w:jc w:val="center"/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lastRenderedPageBreak/>
        <w:t>各评委对所有投标人投标文件的分项评分明细</w:t>
      </w:r>
    </w:p>
    <w:p w:rsidR="00124E76" w:rsidRDefault="00124E76" w:rsidP="00124E76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A</w:t>
      </w: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5420" cy="3583940"/>
            <wp:effectExtent l="0" t="0" r="11430" b="1651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8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6055" cy="3505200"/>
            <wp:effectExtent l="0" t="0" r="10795" b="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B</w:t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73675" cy="3667125"/>
            <wp:effectExtent l="0" t="0" r="3175" b="952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5420" cy="3604895"/>
            <wp:effectExtent l="0" t="0" r="11430" b="1460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rFonts w:hint="eastAsia"/>
        </w:rPr>
        <w:t>评委</w:t>
      </w:r>
      <w:r>
        <w:rPr>
          <w:rFonts w:hint="eastAsia"/>
        </w:rPr>
        <w:t>C</w:t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7325" cy="3610610"/>
            <wp:effectExtent l="0" t="0" r="9525" b="8890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70500" cy="3702685"/>
            <wp:effectExtent l="0" t="0" r="6350" b="1206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0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D</w:t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6690" cy="3674110"/>
            <wp:effectExtent l="0" t="0" r="10160" b="2540"/>
            <wp:docPr id="2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7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74310" cy="3727450"/>
            <wp:effectExtent l="0" t="0" r="2540" b="6350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</w:p>
    <w:p w:rsidR="00124E76" w:rsidRDefault="00124E76" w:rsidP="00124E76">
      <w:pPr>
        <w:jc w:val="left"/>
      </w:pPr>
      <w:r>
        <w:rPr>
          <w:rFonts w:hint="eastAsia"/>
        </w:rPr>
        <w:lastRenderedPageBreak/>
        <w:t>评委</w:t>
      </w:r>
      <w:r>
        <w:rPr>
          <w:rFonts w:hint="eastAsia"/>
        </w:rPr>
        <w:t>E</w:t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9865" cy="3529330"/>
            <wp:effectExtent l="0" t="0" r="6985" b="1397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  <w:r>
        <w:rPr>
          <w:noProof/>
        </w:rPr>
        <w:drawing>
          <wp:inline distT="0" distB="0" distL="114300" distR="114300">
            <wp:extent cx="5266690" cy="3693160"/>
            <wp:effectExtent l="0" t="0" r="10160" b="254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9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E76" w:rsidRDefault="00124E76" w:rsidP="00124E76">
      <w:pPr>
        <w:jc w:val="left"/>
      </w:pPr>
    </w:p>
    <w:p w:rsidR="00484173" w:rsidRDefault="00484173">
      <w:pPr>
        <w:jc w:val="left"/>
      </w:pPr>
    </w:p>
    <w:sectPr w:rsidR="00484173" w:rsidSect="00EC5B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TFjZDM0NjU2OTY1MjdiNmY3ZTE4YWQzMTRkZDRmOTMifQ=="/>
  </w:docVars>
  <w:rsids>
    <w:rsidRoot w:val="0C3A74E8"/>
    <w:rsid w:val="000A6EBD"/>
    <w:rsid w:val="000C5223"/>
    <w:rsid w:val="000E1481"/>
    <w:rsid w:val="00124E76"/>
    <w:rsid w:val="00261EE9"/>
    <w:rsid w:val="003C60DB"/>
    <w:rsid w:val="00442AD2"/>
    <w:rsid w:val="00484173"/>
    <w:rsid w:val="00AE64D5"/>
    <w:rsid w:val="00B133AE"/>
    <w:rsid w:val="00B26317"/>
    <w:rsid w:val="00C10135"/>
    <w:rsid w:val="00CD3BDE"/>
    <w:rsid w:val="00E0741E"/>
    <w:rsid w:val="00EA65EA"/>
    <w:rsid w:val="00FA5106"/>
    <w:rsid w:val="013339EC"/>
    <w:rsid w:val="09DF148E"/>
    <w:rsid w:val="0AB10BB5"/>
    <w:rsid w:val="0C3A74E8"/>
    <w:rsid w:val="0C6B7C0B"/>
    <w:rsid w:val="0C9922DB"/>
    <w:rsid w:val="105B3637"/>
    <w:rsid w:val="134A387C"/>
    <w:rsid w:val="1924429E"/>
    <w:rsid w:val="1AD27A9B"/>
    <w:rsid w:val="1B384090"/>
    <w:rsid w:val="1B7D6E48"/>
    <w:rsid w:val="1E607A3B"/>
    <w:rsid w:val="23E64239"/>
    <w:rsid w:val="290B315F"/>
    <w:rsid w:val="296E6ECD"/>
    <w:rsid w:val="2A0E72C8"/>
    <w:rsid w:val="2A6D2C73"/>
    <w:rsid w:val="2B13037B"/>
    <w:rsid w:val="2B4C00B8"/>
    <w:rsid w:val="2D250793"/>
    <w:rsid w:val="2D375740"/>
    <w:rsid w:val="33C72898"/>
    <w:rsid w:val="3586630D"/>
    <w:rsid w:val="35A40803"/>
    <w:rsid w:val="37216816"/>
    <w:rsid w:val="38614762"/>
    <w:rsid w:val="417511F5"/>
    <w:rsid w:val="43836DBA"/>
    <w:rsid w:val="458133D3"/>
    <w:rsid w:val="46880A84"/>
    <w:rsid w:val="481E10DC"/>
    <w:rsid w:val="4AF3629F"/>
    <w:rsid w:val="4FDC183E"/>
    <w:rsid w:val="504E6AE4"/>
    <w:rsid w:val="50E739D3"/>
    <w:rsid w:val="54B6795A"/>
    <w:rsid w:val="5EC31B93"/>
    <w:rsid w:val="5ED07239"/>
    <w:rsid w:val="5ED52ABC"/>
    <w:rsid w:val="6D527768"/>
    <w:rsid w:val="71434374"/>
    <w:rsid w:val="72ED033E"/>
    <w:rsid w:val="779D4ABE"/>
    <w:rsid w:val="7823288A"/>
    <w:rsid w:val="797B29B5"/>
    <w:rsid w:val="7B590F67"/>
    <w:rsid w:val="7F766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8417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sid w:val="00484173"/>
    <w:rPr>
      <w:sz w:val="18"/>
      <w:szCs w:val="18"/>
    </w:rPr>
  </w:style>
  <w:style w:type="paragraph" w:styleId="a4">
    <w:name w:val="footer"/>
    <w:basedOn w:val="a"/>
    <w:link w:val="Char0"/>
    <w:qFormat/>
    <w:rsid w:val="004841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rsid w:val="004841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批注框文本 Char"/>
    <w:basedOn w:val="a0"/>
    <w:link w:val="a3"/>
    <w:qFormat/>
    <w:rsid w:val="00484173"/>
    <w:rPr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sid w:val="00484173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rsid w:val="0048417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水发卓恒汝州部</dc:creator>
  <cp:lastModifiedBy>河南华威建设工程技术咨询事务所有限公司:张亚超</cp:lastModifiedBy>
  <cp:revision>9</cp:revision>
  <dcterms:created xsi:type="dcterms:W3CDTF">2022-01-04T06:17:00Z</dcterms:created>
  <dcterms:modified xsi:type="dcterms:W3CDTF">2022-06-21T08:59:00Z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1E5B41C1717C4DA894E607F468DB1AAD</vt:lpwstr>
  </property>
</Properties>
</file>