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中小企业声明函</w:t>
      </w: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drawing>
          <wp:inline distT="0" distB="0" distL="114300" distR="114300">
            <wp:extent cx="5270500" cy="58585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4"/>
        </w:rPr>
        <w:br w:type="page"/>
      </w:r>
      <w:r>
        <w:drawing>
          <wp:inline distT="0" distB="0" distL="114300" distR="114300">
            <wp:extent cx="5274310" cy="6001385"/>
            <wp:effectExtent l="0" t="0" r="1397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3980" cy="5974080"/>
            <wp:effectExtent l="0" t="0" r="762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</w:docVars>
  <w:rsids>
    <w:rsidRoot w:val="005035E0"/>
    <w:rsid w:val="003D169F"/>
    <w:rsid w:val="005035E0"/>
    <w:rsid w:val="00605841"/>
    <w:rsid w:val="00DC595E"/>
    <w:rsid w:val="00E80093"/>
    <w:rsid w:val="1E2B61A3"/>
    <w:rsid w:val="37B04DBA"/>
    <w:rsid w:val="5DB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</Words>
  <Characters>7</Characters>
  <Lines>1</Lines>
  <Paragraphs>1</Paragraphs>
  <TotalTime>0</TotalTime>
  <ScaleCrop>false</ScaleCrop>
  <LinksUpToDate>false</LinksUpToDate>
  <CharactersWithSpaces>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2022-06-14T10:05:00Z</dcterms:created>
  <dc:creator>中基建安工程管理有限公司:中基建安工程管理有限公司</dc:creator>
  <cp:lastModifiedBy>中基建安工程管理有限公司:中基建安工程管理有限公司</cp:lastModifiedBy>
  <dcterms:modified xsi:type="dcterms:W3CDTF">2022-08-26T09:23:13Z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E03FEC5382EF4D679B43FAE5FE746801</vt:lpwstr>
  </property>
</Properties>
</file>